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908" w:rsidRDefault="00EF1A39">
      <w:pPr>
        <w:pStyle w:val="Heading10"/>
        <w:keepNext/>
        <w:keepLines/>
        <w:shd w:val="clear" w:color="auto" w:fill="auto"/>
        <w:spacing w:after="175" w:line="300" w:lineRule="exact"/>
      </w:pPr>
      <w:bookmarkStart w:id="0" w:name="bookmark0"/>
      <w:r>
        <w:t>HARPENDEN AND DISTRICT</w:t>
      </w:r>
      <w:bookmarkEnd w:id="0"/>
    </w:p>
    <w:p w:rsidR="00C14908" w:rsidRDefault="00EF1A39">
      <w:pPr>
        <w:pStyle w:val="Heading10"/>
        <w:keepNext/>
        <w:keepLines/>
        <w:shd w:val="clear" w:color="auto" w:fill="auto"/>
        <w:spacing w:after="510" w:line="300" w:lineRule="exact"/>
      </w:pPr>
      <w:bookmarkStart w:id="1" w:name="bookmark1"/>
      <w:r>
        <w:rPr>
          <w:rStyle w:val="Heading1Spacing1pt"/>
          <w:b/>
          <w:bCs/>
        </w:rPr>
        <w:t>PRESERVATION SOCIETY</w:t>
      </w:r>
      <w:bookmarkEnd w:id="1"/>
    </w:p>
    <w:p w:rsidR="00C14908" w:rsidRDefault="00EF1A39">
      <w:pPr>
        <w:pStyle w:val="Bodytext30"/>
        <w:shd w:val="clear" w:color="auto" w:fill="auto"/>
        <w:spacing w:before="0" w:after="1121" w:line="220" w:lineRule="exact"/>
      </w:pPr>
      <w:r>
        <w:t>President: Sir J. E. Russell, O.B.E., D.Sc., F.R.S.</w:t>
      </w:r>
    </w:p>
    <w:p w:rsidR="00C14908" w:rsidRDefault="00B8591A">
      <w:pPr>
        <w:pStyle w:val="Bodytext20"/>
        <w:shd w:val="clear" w:color="auto" w:fill="auto"/>
        <w:spacing w:before="0" w:after="206"/>
      </w:pPr>
      <w:r>
        <w:t>T</w:t>
      </w:r>
      <w:r w:rsidR="00EF1A39">
        <w:t xml:space="preserve">HE Society was formed in February, 1930, and is affiliated to the Council for </w:t>
      </w:r>
      <w:r>
        <w:t>t</w:t>
      </w:r>
      <w:r w:rsidR="00EF1A39">
        <w:t>he Preservation of Rural England.</w:t>
      </w:r>
    </w:p>
    <w:p w:rsidR="00C14908" w:rsidRDefault="00EF1A39">
      <w:pPr>
        <w:pStyle w:val="Bodytext20"/>
        <w:shd w:val="clear" w:color="auto" w:fill="auto"/>
        <w:spacing w:before="0" w:after="144" w:line="200" w:lineRule="exact"/>
      </w:pPr>
      <w:r>
        <w:t xml:space="preserve">The Aims of the Society, as set out in </w:t>
      </w:r>
      <w:r>
        <w:t>the Constitution are</w:t>
      </w:r>
    </w:p>
    <w:p w:rsidR="00C14908" w:rsidRDefault="00EF1A39">
      <w:pPr>
        <w:pStyle w:val="Bodytext20"/>
        <w:shd w:val="clear" w:color="auto" w:fill="auto"/>
        <w:spacing w:before="0" w:after="116" w:line="298" w:lineRule="exact"/>
        <w:ind w:left="520"/>
      </w:pPr>
      <w:r>
        <w:t>“To safeguard the amenities of Harpenden and its environs, and to do everything possible to preserve and enhance its beauty for our own and future generations. With this purpose it will give special attention to zoning and open spaces,</w:t>
      </w:r>
      <w:r>
        <w:t xml:space="preserve"> to roads, footpaths and rights of way, and to the prevention of disfigurement caused by ill-placed advertisements, by the unnecessary destruction of trees, and by smoke and other nuisances. The Society will also devote special care to the preservation of </w:t>
      </w:r>
      <w:r>
        <w:t>buildings of architectural and historic value, to building development and to the amelioration of such conditions as now tend to detract from the amenities of the locality.”</w:t>
      </w:r>
    </w:p>
    <w:p w:rsidR="00C14908" w:rsidRDefault="00EF1A39">
      <w:pPr>
        <w:pStyle w:val="Bodytext20"/>
        <w:shd w:val="clear" w:color="auto" w:fill="auto"/>
        <w:spacing w:before="0" w:after="124" w:line="302" w:lineRule="exact"/>
      </w:pPr>
      <w:r>
        <w:t>The Committee of the Society numbers twenty-five and is elected yearly at the Gene</w:t>
      </w:r>
      <w:r>
        <w:t>ral Meeting. It is a representative body consisting of local residents of many shades of opinion, but all in sympathy with the Society’s objects.</w:t>
      </w:r>
    </w:p>
    <w:p w:rsidR="00C14908" w:rsidRDefault="00EF1A39">
      <w:pPr>
        <w:pStyle w:val="Bodytext20"/>
        <w:shd w:val="clear" w:color="auto" w:fill="auto"/>
        <w:spacing w:before="0" w:line="298" w:lineRule="exact"/>
      </w:pPr>
      <w:r>
        <w:t>The Society is not an executive body and can only further its aims by well- considered recommendations, and by</w:t>
      </w:r>
      <w:r>
        <w:t xml:space="preserve"> arousing public interest, not only in the preservation and enhancement of those features that give Harpenden its charm, but also in the importance of ensuring that development shall be on appropriate lines. It is therefore the more necessary that the Soci</w:t>
      </w:r>
      <w:r>
        <w:t>ety</w:t>
      </w:r>
      <w:r>
        <w:rPr>
          <w:vertAlign w:val="superscript"/>
        </w:rPr>
        <w:t>7</w:t>
      </w:r>
      <w:r>
        <w:t xml:space="preserve"> should receive the support of all residents who are interested in the advancement of its objects.</w:t>
      </w:r>
    </w:p>
    <w:p w:rsidR="00C14908" w:rsidRDefault="00EF1A39" w:rsidP="00B8591A">
      <w:pPr>
        <w:pStyle w:val="Bodytext20"/>
        <w:shd w:val="clear" w:color="auto" w:fill="auto"/>
        <w:spacing w:before="0" w:after="0" w:line="298" w:lineRule="exact"/>
      </w:pPr>
      <w:r>
        <w:t>Since the inception of the Society many matters of importance have engaged the attention of the Committee. In most cases representat</w:t>
      </w:r>
      <w:r>
        <w:t>ions embodying the</w:t>
      </w:r>
      <w:r w:rsidR="00B8591A">
        <w:t xml:space="preserve"> </w:t>
      </w:r>
      <w:r>
        <w:t>Committee’s views have been made in the appropriate quarter, and on occasion it has been thought desirable to draw public attention to the questions under consideration.</w:t>
      </w:r>
    </w:p>
    <w:p w:rsidR="00B8591A" w:rsidRDefault="00B8591A" w:rsidP="00B8591A">
      <w:pPr>
        <w:pStyle w:val="Bodytext20"/>
        <w:shd w:val="clear" w:color="auto" w:fill="auto"/>
        <w:spacing w:before="0" w:after="0" w:line="298" w:lineRule="exact"/>
      </w:pPr>
    </w:p>
    <w:p w:rsidR="00C14908" w:rsidRDefault="00EF1A39">
      <w:pPr>
        <w:pStyle w:val="Bodytext20"/>
        <w:shd w:val="clear" w:color="auto" w:fill="auto"/>
        <w:spacing w:before="0" w:after="176" w:line="298" w:lineRule="exact"/>
        <w:ind w:right="1360"/>
      </w:pPr>
      <w:r>
        <w:t xml:space="preserve">The educational influence of the Society has been exerted by </w:t>
      </w:r>
      <w:r>
        <w:t>arranging public meetings and lectures, and among those whose services have been secured for this purpose are such well-known authorities as Sir Raymond Unwin, Sir Wiliam Beech Thomas and Mr. Clough Williams Ellis.</w:t>
      </w:r>
    </w:p>
    <w:p w:rsidR="00C14908" w:rsidRDefault="00EF1A39">
      <w:pPr>
        <w:pStyle w:val="Bodytext20"/>
        <w:shd w:val="clear" w:color="auto" w:fill="auto"/>
        <w:spacing w:before="0" w:after="184" w:line="302" w:lineRule="exact"/>
        <w:ind w:right="1360"/>
      </w:pPr>
      <w:r>
        <w:t>From time to time the Society has been ab</w:t>
      </w:r>
      <w:r>
        <w:t>le from its small resources to devote expenditure to the planting of trees, and the provision of seats on the Common, etc.</w:t>
      </w:r>
    </w:p>
    <w:p w:rsidR="001A3914" w:rsidRDefault="00EF1A39" w:rsidP="001A3914">
      <w:pPr>
        <w:pStyle w:val="Bodytext20"/>
        <w:shd w:val="clear" w:color="auto" w:fill="auto"/>
        <w:spacing w:before="0" w:after="3606" w:line="298" w:lineRule="exact"/>
        <w:ind w:right="1360"/>
      </w:pPr>
      <w:r>
        <w:t xml:space="preserve">The Society is anxious that all residents in sympathy with its aims should become </w:t>
      </w:r>
      <w:r>
        <w:lastRenderedPageBreak/>
        <w:t>members. A form of application for membership is at</w:t>
      </w:r>
      <w:r>
        <w:t>tached. The minimum annual subscription is one shilling.</w:t>
      </w:r>
    </w:p>
    <w:p w:rsidR="001A3914" w:rsidRDefault="00EF1A39" w:rsidP="001A3914">
      <w:pPr>
        <w:pStyle w:val="Bodytext20"/>
        <w:shd w:val="clear" w:color="auto" w:fill="auto"/>
        <w:spacing w:before="0" w:after="3606" w:line="298" w:lineRule="exact"/>
        <w:ind w:right="1360"/>
      </w:pPr>
      <w:r>
        <w:t>T</w:t>
      </w:r>
      <w:r>
        <w:t>he Hon. Tre</w:t>
      </w:r>
      <w:bookmarkStart w:id="2" w:name="_GoBack"/>
      <w:bookmarkEnd w:id="2"/>
      <w:r>
        <w:t>asurer,</w:t>
      </w:r>
    </w:p>
    <w:p w:rsidR="00C14908" w:rsidRDefault="00EF1A39" w:rsidP="001A3914">
      <w:pPr>
        <w:pStyle w:val="Bodytext20"/>
        <w:shd w:val="clear" w:color="auto" w:fill="auto"/>
        <w:spacing w:before="0" w:after="3606" w:line="298" w:lineRule="exact"/>
        <w:ind w:right="1360"/>
      </w:pPr>
      <w:r>
        <w:t>Harpenden and District Preservation Society,</w:t>
      </w:r>
    </w:p>
    <w:p w:rsidR="00C14908" w:rsidRDefault="00EF1A39">
      <w:pPr>
        <w:pStyle w:val="Bodytext20"/>
        <w:shd w:val="clear" w:color="auto" w:fill="auto"/>
        <w:spacing w:before="0" w:after="0" w:line="274" w:lineRule="exact"/>
        <w:ind w:left="2160"/>
        <w:jc w:val="left"/>
      </w:pPr>
      <w:r>
        <w:t>Undella, Rothamsted Avenue,</w:t>
      </w:r>
    </w:p>
    <w:p w:rsidR="00C14908" w:rsidRDefault="00EF1A39">
      <w:pPr>
        <w:pStyle w:val="Bodytext20"/>
        <w:shd w:val="clear" w:color="auto" w:fill="auto"/>
        <w:spacing w:before="0" w:after="219" w:line="274" w:lineRule="exact"/>
        <w:ind w:left="3080"/>
        <w:jc w:val="left"/>
      </w:pPr>
      <w:r>
        <w:t>Harpenden.</w:t>
      </w:r>
    </w:p>
    <w:p w:rsidR="00C14908" w:rsidRDefault="00EF1A39">
      <w:pPr>
        <w:pStyle w:val="Bodytext50"/>
        <w:shd w:val="clear" w:color="auto" w:fill="auto"/>
        <w:spacing w:before="0"/>
        <w:ind w:left="800" w:right="600" w:firstLine="480"/>
      </w:pPr>
      <w:r>
        <w:lastRenderedPageBreak/>
        <w:t xml:space="preserve">I shall be glad if you will include my name </w:t>
      </w:r>
      <w:r>
        <w:t>in the lift of members of the Society.</w:t>
      </w:r>
    </w:p>
    <w:p w:rsidR="00C14908" w:rsidRDefault="00EF1A39">
      <w:pPr>
        <w:pStyle w:val="Bodytext50"/>
        <w:shd w:val="clear" w:color="auto" w:fill="auto"/>
        <w:tabs>
          <w:tab w:val="left" w:leader="dot" w:pos="3678"/>
        </w:tabs>
        <w:spacing w:before="0" w:after="272" w:line="210" w:lineRule="exact"/>
        <w:ind w:left="1280"/>
        <w:jc w:val="both"/>
      </w:pPr>
      <w:r>
        <w:t>I will contribute</w:t>
      </w:r>
      <w:r>
        <w:rPr>
          <w:rStyle w:val="Bodytext5NotItalic"/>
        </w:rPr>
        <w:tab/>
      </w:r>
      <w:r>
        <w:t>shillings'as my Annual Subscription.</w:t>
      </w:r>
    </w:p>
    <w:p w:rsidR="00C14908" w:rsidRDefault="00EF1A39">
      <w:pPr>
        <w:pStyle w:val="Bodytext50"/>
        <w:shd w:val="clear" w:color="auto" w:fill="auto"/>
        <w:tabs>
          <w:tab w:val="left" w:leader="dot" w:pos="2200"/>
        </w:tabs>
        <w:spacing w:before="0" w:line="210" w:lineRule="exact"/>
        <w:ind w:left="1280"/>
        <w:jc w:val="both"/>
      </w:pPr>
      <w:r>
        <w:t>Name</w:t>
      </w:r>
      <w:r>
        <w:rPr>
          <w:rStyle w:val="Bodytext5NotItalic"/>
        </w:rPr>
        <w:tab/>
      </w:r>
    </w:p>
    <w:p w:rsidR="00C14908" w:rsidRDefault="00EF1A39">
      <w:pPr>
        <w:pStyle w:val="Bodytext50"/>
        <w:shd w:val="clear" w:color="auto" w:fill="auto"/>
        <w:spacing w:before="0" w:after="752" w:line="210" w:lineRule="exact"/>
        <w:ind w:left="1280"/>
        <w:jc w:val="both"/>
      </w:pPr>
      <w:r>
        <w:pict>
          <v:shapetype id="_x0000_t202" coordsize="21600,21600" o:spt="202" path="m,l,21600r21600,l21600,xe">
            <v:stroke joinstyle="miter"/>
            <v:path gradientshapeok="t" o:connecttype="rect"/>
          </v:shapetype>
          <v:shape id="_x0000_s1026" type="#_x0000_t202" style="position:absolute;left:0;text-align:left;margin-left:134.9pt;margin-top:-15.35pt;width:73.9pt;height:11.05pt;z-index:-251658752;mso-wrap-distance-left:134.9pt;mso-wrap-distance-top:6.6pt;mso-wrap-distance-right:5pt;mso-wrap-distance-bottom:10.45pt;mso-position-horizontal-relative:margin" filled="f" stroked="f">
            <v:textbox style="mso-fit-shape-to-text:t" inset="0,0,0,0">
              <w:txbxContent>
                <w:p w:rsidR="00C14908" w:rsidRDefault="00EF1A39">
                  <w:pPr>
                    <w:pStyle w:val="Bodytext6"/>
                    <w:shd w:val="clear" w:color="auto" w:fill="auto"/>
                    <w:spacing w:line="140" w:lineRule="exact"/>
                  </w:pPr>
                  <w:r>
                    <w:t>(Mr., Mrs. or Miss)</w:t>
                  </w:r>
                </w:p>
              </w:txbxContent>
            </v:textbox>
            <w10:wrap type="topAndBottom" anchorx="margin"/>
          </v:shape>
        </w:pict>
      </w:r>
      <w:r>
        <w:t>Address</w:t>
      </w:r>
    </w:p>
    <w:p w:rsidR="00C14908" w:rsidRDefault="00EF1A39">
      <w:pPr>
        <w:pStyle w:val="Bodytext50"/>
        <w:shd w:val="clear" w:color="auto" w:fill="auto"/>
        <w:spacing w:before="0" w:line="210" w:lineRule="exact"/>
        <w:ind w:left="800"/>
      </w:pPr>
      <w:r>
        <w:t>Date.</w:t>
      </w:r>
    </w:p>
    <w:sectPr w:rsidR="00C14908">
      <w:pgSz w:w="10008" w:h="13565"/>
      <w:pgMar w:top="480" w:right="312" w:bottom="480" w:left="12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A39" w:rsidRDefault="00EF1A39">
      <w:r>
        <w:separator/>
      </w:r>
    </w:p>
  </w:endnote>
  <w:endnote w:type="continuationSeparator" w:id="0">
    <w:p w:rsidR="00EF1A39" w:rsidRDefault="00EF1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A39" w:rsidRDefault="00EF1A39"/>
  </w:footnote>
  <w:footnote w:type="continuationSeparator" w:id="0">
    <w:p w:rsidR="00EF1A39" w:rsidRDefault="00EF1A3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C14908"/>
    <w:rsid w:val="001A3914"/>
    <w:rsid w:val="00B8591A"/>
    <w:rsid w:val="00C14908"/>
    <w:rsid w:val="00EF1A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ECEABE4"/>
  <w15:docId w15:val="{D0A7270D-3E05-40CB-83A6-3C6A18681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en-GB" w:eastAsia="en-GB" w:bidi="en-GB"/>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Heading1">
    <w:name w:val="Heading #1_"/>
    <w:basedOn w:val="DefaultParagraphFont"/>
    <w:link w:val="Heading10"/>
    <w:rPr>
      <w:rFonts w:ascii="Century Schoolbook" w:eastAsia="Century Schoolbook" w:hAnsi="Century Schoolbook" w:cs="Century Schoolbook"/>
      <w:b/>
      <w:bCs/>
      <w:i w:val="0"/>
      <w:iCs w:val="0"/>
      <w:smallCaps w:val="0"/>
      <w:strike w:val="0"/>
      <w:spacing w:val="-10"/>
      <w:sz w:val="30"/>
      <w:szCs w:val="30"/>
      <w:u w:val="none"/>
    </w:rPr>
  </w:style>
  <w:style w:type="character" w:customStyle="1" w:styleId="Heading1Spacing1pt">
    <w:name w:val="Heading #1 + Spacing 1 pt"/>
    <w:basedOn w:val="Heading1"/>
    <w:rPr>
      <w:rFonts w:ascii="Century Schoolbook" w:eastAsia="Century Schoolbook" w:hAnsi="Century Schoolbook" w:cs="Century Schoolbook"/>
      <w:b/>
      <w:bCs/>
      <w:i w:val="0"/>
      <w:iCs w:val="0"/>
      <w:smallCaps w:val="0"/>
      <w:strike w:val="0"/>
      <w:color w:val="000000"/>
      <w:spacing w:val="30"/>
      <w:w w:val="100"/>
      <w:position w:val="0"/>
      <w:sz w:val="30"/>
      <w:szCs w:val="30"/>
      <w:u w:val="none"/>
      <w:lang w:val="en-GB" w:eastAsia="en-GB" w:bidi="en-GB"/>
    </w:rPr>
  </w:style>
  <w:style w:type="character" w:customStyle="1" w:styleId="Bodytext3">
    <w:name w:val="Body text (3)_"/>
    <w:basedOn w:val="DefaultParagraphFont"/>
    <w:link w:val="Bodytext30"/>
    <w:rPr>
      <w:rFonts w:ascii="Garamond" w:eastAsia="Garamond" w:hAnsi="Garamond" w:cs="Garamond"/>
      <w:b/>
      <w:bCs/>
      <w:i w:val="0"/>
      <w:iCs w:val="0"/>
      <w:smallCaps w:val="0"/>
      <w:strike w:val="0"/>
      <w:sz w:val="22"/>
      <w:szCs w:val="22"/>
      <w:u w:val="none"/>
    </w:rPr>
  </w:style>
  <w:style w:type="character" w:customStyle="1" w:styleId="Bodytext2">
    <w:name w:val="Body text (2)_"/>
    <w:basedOn w:val="DefaultParagraphFont"/>
    <w:link w:val="Bodytext20"/>
    <w:rPr>
      <w:rFonts w:ascii="Century Schoolbook" w:eastAsia="Century Schoolbook" w:hAnsi="Century Schoolbook" w:cs="Century Schoolbook"/>
      <w:b w:val="0"/>
      <w:bCs w:val="0"/>
      <w:i w:val="0"/>
      <w:iCs w:val="0"/>
      <w:smallCaps w:val="0"/>
      <w:strike w:val="0"/>
      <w:sz w:val="20"/>
      <w:szCs w:val="20"/>
      <w:u w:val="none"/>
    </w:rPr>
  </w:style>
  <w:style w:type="character" w:customStyle="1" w:styleId="Bodytext6Exact">
    <w:name w:val="Body text (6) Exact"/>
    <w:basedOn w:val="DefaultParagraphFont"/>
    <w:link w:val="Bodytext6"/>
    <w:rPr>
      <w:rFonts w:ascii="Century Schoolbook" w:eastAsia="Century Schoolbook" w:hAnsi="Century Schoolbook" w:cs="Century Schoolbook"/>
      <w:b w:val="0"/>
      <w:bCs w:val="0"/>
      <w:i/>
      <w:iCs/>
      <w:smallCaps w:val="0"/>
      <w:strike w:val="0"/>
      <w:sz w:val="14"/>
      <w:szCs w:val="14"/>
      <w:u w:val="none"/>
    </w:rPr>
  </w:style>
  <w:style w:type="character" w:customStyle="1" w:styleId="Bodytext4">
    <w:name w:val="Body text (4)_"/>
    <w:basedOn w:val="DefaultParagraphFont"/>
    <w:link w:val="Bodytext40"/>
    <w:rPr>
      <w:rFonts w:ascii="Century Schoolbook" w:eastAsia="Century Schoolbook" w:hAnsi="Century Schoolbook" w:cs="Century Schoolbook"/>
      <w:b w:val="0"/>
      <w:bCs w:val="0"/>
      <w:i w:val="0"/>
      <w:iCs w:val="0"/>
      <w:smallCaps w:val="0"/>
      <w:strike w:val="0"/>
      <w:spacing w:val="30"/>
      <w:sz w:val="12"/>
      <w:szCs w:val="12"/>
      <w:u w:val="none"/>
    </w:rPr>
  </w:style>
  <w:style w:type="character" w:customStyle="1" w:styleId="Bodytext4Garamond">
    <w:name w:val="Body text (4) + Garamond"/>
    <w:aliases w:val="7 pt,Italic,Spacing 2 pt"/>
    <w:basedOn w:val="Bodytext4"/>
    <w:rPr>
      <w:rFonts w:ascii="Garamond" w:eastAsia="Garamond" w:hAnsi="Garamond" w:cs="Garamond"/>
      <w:b w:val="0"/>
      <w:bCs w:val="0"/>
      <w:i/>
      <w:iCs/>
      <w:smallCaps w:val="0"/>
      <w:strike w:val="0"/>
      <w:color w:val="000000"/>
      <w:spacing w:val="40"/>
      <w:w w:val="100"/>
      <w:position w:val="0"/>
      <w:sz w:val="14"/>
      <w:szCs w:val="14"/>
      <w:u w:val="none"/>
      <w:lang w:val="en-GB" w:eastAsia="en-GB" w:bidi="en-GB"/>
    </w:rPr>
  </w:style>
  <w:style w:type="character" w:customStyle="1" w:styleId="Bodytext5">
    <w:name w:val="Body text (5)_"/>
    <w:basedOn w:val="DefaultParagraphFont"/>
    <w:link w:val="Bodytext50"/>
    <w:rPr>
      <w:rFonts w:ascii="Century Schoolbook" w:eastAsia="Century Schoolbook" w:hAnsi="Century Schoolbook" w:cs="Century Schoolbook"/>
      <w:b w:val="0"/>
      <w:bCs w:val="0"/>
      <w:i/>
      <w:iCs/>
      <w:smallCaps w:val="0"/>
      <w:strike w:val="0"/>
      <w:sz w:val="21"/>
      <w:szCs w:val="21"/>
      <w:u w:val="none"/>
    </w:rPr>
  </w:style>
  <w:style w:type="character" w:customStyle="1" w:styleId="Bodytext5NotItalic">
    <w:name w:val="Body text (5) + Not Italic"/>
    <w:basedOn w:val="Bodytext5"/>
    <w:rPr>
      <w:rFonts w:ascii="Century Schoolbook" w:eastAsia="Century Schoolbook" w:hAnsi="Century Schoolbook" w:cs="Century Schoolbook"/>
      <w:b w:val="0"/>
      <w:bCs w:val="0"/>
      <w:i/>
      <w:iCs/>
      <w:smallCaps w:val="0"/>
      <w:strike w:val="0"/>
      <w:color w:val="000000"/>
      <w:spacing w:val="0"/>
      <w:w w:val="100"/>
      <w:position w:val="0"/>
      <w:sz w:val="21"/>
      <w:szCs w:val="21"/>
      <w:u w:val="none"/>
    </w:rPr>
  </w:style>
  <w:style w:type="paragraph" w:customStyle="1" w:styleId="Heading10">
    <w:name w:val="Heading #1"/>
    <w:basedOn w:val="Normal"/>
    <w:link w:val="Heading1"/>
    <w:pPr>
      <w:shd w:val="clear" w:color="auto" w:fill="FFFFFF"/>
      <w:spacing w:after="240" w:line="0" w:lineRule="atLeast"/>
      <w:jc w:val="both"/>
      <w:outlineLvl w:val="0"/>
    </w:pPr>
    <w:rPr>
      <w:rFonts w:ascii="Century Schoolbook" w:eastAsia="Century Schoolbook" w:hAnsi="Century Schoolbook" w:cs="Century Schoolbook"/>
      <w:b/>
      <w:bCs/>
      <w:spacing w:val="-10"/>
      <w:sz w:val="30"/>
      <w:szCs w:val="30"/>
    </w:rPr>
  </w:style>
  <w:style w:type="paragraph" w:customStyle="1" w:styleId="Bodytext30">
    <w:name w:val="Body text (3)"/>
    <w:basedOn w:val="Normal"/>
    <w:link w:val="Bodytext3"/>
    <w:pPr>
      <w:shd w:val="clear" w:color="auto" w:fill="FFFFFF"/>
      <w:spacing w:before="540" w:after="1200" w:line="0" w:lineRule="atLeast"/>
      <w:jc w:val="right"/>
    </w:pPr>
    <w:rPr>
      <w:rFonts w:ascii="Garamond" w:eastAsia="Garamond" w:hAnsi="Garamond" w:cs="Garamond"/>
      <w:b/>
      <w:bCs/>
      <w:sz w:val="22"/>
      <w:szCs w:val="22"/>
    </w:rPr>
  </w:style>
  <w:style w:type="paragraph" w:customStyle="1" w:styleId="Bodytext20">
    <w:name w:val="Body text (2)"/>
    <w:basedOn w:val="Normal"/>
    <w:link w:val="Bodytext2"/>
    <w:pPr>
      <w:shd w:val="clear" w:color="auto" w:fill="FFFFFF"/>
      <w:spacing w:before="1200" w:after="120" w:line="307" w:lineRule="exact"/>
      <w:jc w:val="both"/>
    </w:pPr>
    <w:rPr>
      <w:rFonts w:ascii="Century Schoolbook" w:eastAsia="Century Schoolbook" w:hAnsi="Century Schoolbook" w:cs="Century Schoolbook"/>
      <w:sz w:val="20"/>
      <w:szCs w:val="20"/>
    </w:rPr>
  </w:style>
  <w:style w:type="paragraph" w:customStyle="1" w:styleId="Bodytext6">
    <w:name w:val="Body text (6)"/>
    <w:basedOn w:val="Normal"/>
    <w:link w:val="Bodytext6Exact"/>
    <w:pPr>
      <w:shd w:val="clear" w:color="auto" w:fill="FFFFFF"/>
      <w:spacing w:line="0" w:lineRule="atLeast"/>
    </w:pPr>
    <w:rPr>
      <w:rFonts w:ascii="Century Schoolbook" w:eastAsia="Century Schoolbook" w:hAnsi="Century Schoolbook" w:cs="Century Schoolbook"/>
      <w:i/>
      <w:iCs/>
      <w:sz w:val="14"/>
      <w:szCs w:val="14"/>
    </w:rPr>
  </w:style>
  <w:style w:type="paragraph" w:customStyle="1" w:styleId="Bodytext40">
    <w:name w:val="Body text (4)"/>
    <w:basedOn w:val="Normal"/>
    <w:link w:val="Bodytext4"/>
    <w:pPr>
      <w:shd w:val="clear" w:color="auto" w:fill="FFFFFF"/>
      <w:spacing w:before="3480" w:after="300" w:line="0" w:lineRule="atLeast"/>
      <w:jc w:val="both"/>
    </w:pPr>
    <w:rPr>
      <w:rFonts w:ascii="Century Schoolbook" w:eastAsia="Century Schoolbook" w:hAnsi="Century Schoolbook" w:cs="Century Schoolbook"/>
      <w:spacing w:val="30"/>
      <w:sz w:val="12"/>
      <w:szCs w:val="12"/>
    </w:rPr>
  </w:style>
  <w:style w:type="paragraph" w:customStyle="1" w:styleId="Bodytext50">
    <w:name w:val="Body text (5)"/>
    <w:basedOn w:val="Normal"/>
    <w:link w:val="Bodytext5"/>
    <w:pPr>
      <w:shd w:val="clear" w:color="auto" w:fill="FFFFFF"/>
      <w:spacing w:before="180" w:line="226" w:lineRule="exact"/>
    </w:pPr>
    <w:rPr>
      <w:rFonts w:ascii="Century Schoolbook" w:eastAsia="Century Schoolbook" w:hAnsi="Century Schoolbook" w:cs="Century Schoolbook"/>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424</Words>
  <Characters>2423</Characters>
  <Application>Microsoft Office Word</Application>
  <DocSecurity>0</DocSecurity>
  <Lines>20</Lines>
  <Paragraphs>5</Paragraphs>
  <ScaleCrop>false</ScaleCrop>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Bob Fletcher</cp:lastModifiedBy>
  <cp:revision>3</cp:revision>
  <dcterms:created xsi:type="dcterms:W3CDTF">2019-09-11T13:39:00Z</dcterms:created>
  <dcterms:modified xsi:type="dcterms:W3CDTF">2019-09-11T13:41:00Z</dcterms:modified>
</cp:coreProperties>
</file>